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BD" w:rsidRDefault="00433EBD" w:rsidP="00433EBD">
      <w:pPr>
        <w:widowControl/>
        <w:spacing w:line="48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广大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市民：</w:t>
      </w:r>
    </w:p>
    <w:p w:rsidR="00433EBD" w:rsidRPr="008A629B" w:rsidRDefault="00433EBD" w:rsidP="00433EBD">
      <w:pPr>
        <w:widowControl/>
        <w:spacing w:line="480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A629B">
        <w:rPr>
          <w:rFonts w:ascii="仿宋_GB2312" w:eastAsia="仿宋_GB2312" w:hAnsi="Arial" w:cs="Arial"/>
          <w:color w:val="000000"/>
          <w:kern w:val="0"/>
          <w:sz w:val="32"/>
          <w:szCs w:val="32"/>
        </w:rPr>
        <w:t>根据省公共就业人才服务信息系统推广应用工作计划安排，省里将于10月30日20时至11月1日12时进行数据迁移工作，届时全省相关业务系统及相应的网上办事大厅、对外提供的数据接口服务将暂停使用。</w:t>
      </w:r>
    </w:p>
    <w:p w:rsidR="00433EBD" w:rsidRDefault="00433EBD" w:rsidP="00433EBD">
      <w:pPr>
        <w:widowControl/>
        <w:spacing w:line="480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A629B">
        <w:rPr>
          <w:rFonts w:ascii="仿宋_GB2312" w:eastAsia="仿宋_GB2312" w:hAnsi="Arial" w:cs="Arial"/>
          <w:color w:val="000000"/>
          <w:kern w:val="0"/>
          <w:sz w:val="32"/>
          <w:szCs w:val="32"/>
        </w:rPr>
        <w:t>造成的不便，敬请谅解。</w:t>
      </w:r>
    </w:p>
    <w:p w:rsidR="008F0897" w:rsidRDefault="008F0897" w:rsidP="00433EBD">
      <w:pPr>
        <w:widowControl/>
        <w:spacing w:line="480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8F0897" w:rsidRPr="008A629B" w:rsidRDefault="008F0897" w:rsidP="00433EBD">
      <w:pPr>
        <w:widowControl/>
        <w:spacing w:line="480" w:lineRule="atLeast"/>
        <w:ind w:firstLine="48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433EBD" w:rsidRDefault="00433EBD" w:rsidP="00433EBD">
      <w:pPr>
        <w:pStyle w:val="a5"/>
        <w:spacing w:before="0" w:beforeAutospacing="0" w:after="0" w:afterAutospacing="0" w:line="555" w:lineRule="atLeast"/>
        <w:ind w:firstLine="3795"/>
        <w:jc w:val="righ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泰安市人力资源和社会保障局</w:t>
      </w:r>
    </w:p>
    <w:p w:rsidR="00433EBD" w:rsidRPr="008A629B" w:rsidRDefault="00433EBD" w:rsidP="00433EBD">
      <w:pPr>
        <w:widowControl/>
        <w:spacing w:line="480" w:lineRule="atLeast"/>
        <w:ind w:firstLine="480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A629B">
        <w:rPr>
          <w:rFonts w:ascii="仿宋_GB2312" w:eastAsia="仿宋_GB2312" w:hAnsi="Arial" w:cs="Arial"/>
          <w:color w:val="000000"/>
          <w:kern w:val="0"/>
          <w:sz w:val="32"/>
          <w:szCs w:val="32"/>
        </w:rPr>
        <w:t>2020年10月30日</w:t>
      </w:r>
    </w:p>
    <w:p w:rsidR="00B7667E" w:rsidRDefault="00B7667E"/>
    <w:sectPr w:rsidR="00B7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BD" w:rsidRDefault="00AC44BD" w:rsidP="00433EBD">
      <w:r>
        <w:separator/>
      </w:r>
    </w:p>
  </w:endnote>
  <w:endnote w:type="continuationSeparator" w:id="0">
    <w:p w:rsidR="00AC44BD" w:rsidRDefault="00AC44BD" w:rsidP="0043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BD" w:rsidRDefault="00AC44BD" w:rsidP="00433EBD">
      <w:r>
        <w:separator/>
      </w:r>
    </w:p>
  </w:footnote>
  <w:footnote w:type="continuationSeparator" w:id="0">
    <w:p w:rsidR="00AC44BD" w:rsidRDefault="00AC44BD" w:rsidP="0043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E"/>
    <w:rsid w:val="00433EBD"/>
    <w:rsid w:val="008F0897"/>
    <w:rsid w:val="00AC44BD"/>
    <w:rsid w:val="00B7667E"/>
    <w:rsid w:val="00E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5B49C-3ADC-491B-845B-6167CCAC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E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2021-01-08T03:32:00Z</dcterms:created>
  <dcterms:modified xsi:type="dcterms:W3CDTF">2021-01-08T03:32:00Z</dcterms:modified>
</cp:coreProperties>
</file>