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"/>
        <w:jc w:val="center"/>
        <w:rPr>
          <w:rFonts w:hint="eastAsia" w:ascii="方正小标宋简体" w:hAnsi="Times New Roman" w:eastAsia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泰安市</w:t>
      </w:r>
      <w:r>
        <w:rPr>
          <w:rFonts w:hint="eastAsia" w:ascii="方正小标宋简体" w:hAnsi="Times New Roman" w:eastAsia="方正小标宋简体"/>
          <w:sz w:val="32"/>
          <w:szCs w:val="32"/>
        </w:rPr>
        <w:t>人力资源和社会保障</w:t>
      </w: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局</w:t>
      </w:r>
    </w:p>
    <w:p>
      <w:pPr>
        <w:spacing w:line="400" w:lineRule="exact"/>
        <w:ind w:left="2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涉嫌犯罪案件移送书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泰</w:t>
      </w:r>
      <w:r>
        <w:rPr>
          <w:rFonts w:hint="eastAsia" w:ascii="仿宋_GB2312" w:eastAsia="仿宋_GB2312"/>
          <w:sz w:val="28"/>
          <w:szCs w:val="28"/>
        </w:rPr>
        <w:t>人社案移字〔  〕  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泰安市公安局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一案，经查，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的行为已涉嫌触犯《中华人民共和国刑法》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的规定。根据《中华人民共和国社会保险法》和国务院《行政执法机关移送涉嫌犯罪案件的规定》，现将有关材料移送你局，请审查决定是否予以立案侦查，并将审查结果书面告知我局。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   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附:1.涉嫌社会保险欺诈犯罪案情情况的调查报告</w:t>
      </w:r>
    </w:p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2.涉案的有关书证、物证</w:t>
      </w:r>
    </w:p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3.其他有关涉嫌犯罪的材料</w:t>
      </w:r>
    </w:p>
    <w:p>
      <w:pPr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泰安市人力资源和社会保障局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120" w:firstLineChars="16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月   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</w:t>
      </w:r>
      <w:r>
        <w:rPr>
          <w:rFonts w:hint="eastAsia" w:ascii="仿宋_GB2312" w:eastAsia="仿宋_GB2312"/>
          <w:sz w:val="32"/>
          <w:szCs w:val="32"/>
          <w:lang w:eastAsia="zh-CN"/>
        </w:rPr>
        <w:t>泰安市</w:t>
      </w:r>
      <w:r>
        <w:rPr>
          <w:rFonts w:hint="eastAsia" w:ascii="仿宋_GB2312" w:eastAsia="仿宋_GB2312"/>
          <w:sz w:val="32"/>
          <w:szCs w:val="32"/>
        </w:rPr>
        <w:t>人民检察院</w:t>
      </w:r>
    </w:p>
    <w:p>
      <w:pPr>
        <w:rPr>
          <w:rFonts w:hint="eastAsia" w:ascii="仿宋_GB2312" w:hAnsi="Times New Roman" w:eastAsia="仿宋_GB2312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03742"/>
    <w:rsid w:val="3D8B7D48"/>
    <w:rsid w:val="42AF0686"/>
    <w:rsid w:val="6D6F1AD4"/>
    <w:rsid w:val="BFF761F7"/>
    <w:rsid w:val="E6DFC2C0"/>
    <w:rsid w:val="F6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2021-02-22T09:51:00Z</dcterms:created>
  <dc:creator>Administrator</dc:creator>
  <cp:lastModifiedBy>user</cp:lastModifiedBy>
  <dcterms:modified xsi:type="dcterms:W3CDTF">2022-07-13T16:01:12Z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