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7A9" w:rsidRDefault="002A538B">
      <w:pPr>
        <w:pStyle w:val="1"/>
        <w:adjustRightInd w:val="0"/>
        <w:snapToGrid w:val="0"/>
        <w:spacing w:before="0" w:after="0" w:line="312" w:lineRule="auto"/>
        <w:ind w:firstLineChars="200" w:firstLine="880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山东省税务局灵活就业人员支付宝</w:t>
      </w:r>
    </w:p>
    <w:p w:rsidR="007E67A9" w:rsidRDefault="002A538B">
      <w:pPr>
        <w:pStyle w:val="1"/>
        <w:adjustRightInd w:val="0"/>
        <w:snapToGrid w:val="0"/>
        <w:spacing w:before="0" w:after="0" w:line="312" w:lineRule="auto"/>
        <w:ind w:firstLineChars="200" w:firstLine="880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社保费</w:t>
      </w: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缴费操作手册</w:t>
      </w:r>
      <w:bookmarkStart w:id="0" w:name="_GoBack"/>
      <w:bookmarkEnd w:id="0"/>
    </w:p>
    <w:p w:rsidR="007E67A9" w:rsidRDefault="007E67A9">
      <w:pPr>
        <w:adjustRightInd w:val="0"/>
        <w:snapToGrid w:val="0"/>
        <w:spacing w:line="360" w:lineRule="auto"/>
        <w:ind w:firstLineChars="200" w:firstLine="420"/>
      </w:pPr>
      <w:sdt>
        <w:sdtPr>
          <w:rPr>
            <w:lang w:val="zh-CN"/>
          </w:rPr>
          <w:id w:val="-1198079459"/>
          <w:showingPlcHdr/>
        </w:sdtPr>
        <w:sdtEndPr>
          <w:rPr>
            <w:b/>
            <w:bCs/>
          </w:rPr>
        </w:sdtEndPr>
        <w:sdtContent>
          <w:bookmarkStart w:id="1" w:name="_Toc23440127"/>
          <w:bookmarkStart w:id="2" w:name="_Toc54771832"/>
        </w:sdtContent>
      </w:sdt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黑体" w:eastAsia="黑体" w:hAnsi="黑体" w:cs="黑体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一、入口</w:t>
      </w:r>
      <w:bookmarkEnd w:id="1"/>
      <w:bookmarkEnd w:id="2"/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打开支付宝首页，选择“市民中心”，选择“社保”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7E67A9" w:rsidRDefault="007E67A9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3790" cy="42398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736" cy="426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81250" cy="4235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02" cy="427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 w:rsidP="002A538B">
      <w:pPr>
        <w:adjustRightInd w:val="0"/>
        <w:snapToGrid w:val="0"/>
        <w:spacing w:line="360" w:lineRule="auto"/>
        <w:ind w:firstLineChars="200" w:firstLine="562"/>
        <w:jc w:val="center"/>
        <w:rPr>
          <w:b/>
          <w:bCs/>
          <w:color w:val="FF0000"/>
          <w:sz w:val="28"/>
          <w:szCs w:val="28"/>
        </w:rPr>
      </w:pPr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黑体" w:eastAsia="黑体" w:hAnsi="黑体" w:cs="黑体"/>
          <w:b w:val="0"/>
          <w:bCs w:val="0"/>
        </w:rPr>
      </w:pPr>
      <w:bookmarkStart w:id="3" w:name="_Toc23440128"/>
      <w:bookmarkStart w:id="4" w:name="_Toc54771833"/>
      <w:r>
        <w:rPr>
          <w:rFonts w:ascii="黑体" w:eastAsia="黑体" w:hAnsi="黑体" w:cs="黑体" w:hint="eastAsia"/>
          <w:b w:val="0"/>
          <w:bCs w:val="0"/>
        </w:rPr>
        <w:t>二、首页</w:t>
      </w:r>
      <w:bookmarkEnd w:id="3"/>
      <w:bookmarkEnd w:id="4"/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使用服务</w:t>
      </w:r>
      <w:r>
        <w:rPr>
          <w:rFonts w:ascii="宋体" w:eastAsia="宋体" w:hAnsi="宋体" w:cs="宋体" w:hint="eastAsia"/>
          <w:sz w:val="28"/>
          <w:szCs w:val="28"/>
        </w:rPr>
        <w:t>”，</w:t>
      </w:r>
      <w:r>
        <w:rPr>
          <w:rFonts w:ascii="宋体" w:eastAsia="宋体" w:hAnsi="宋体" w:cs="宋体" w:hint="eastAsia"/>
          <w:sz w:val="28"/>
          <w:szCs w:val="28"/>
        </w:rPr>
        <w:t>进入社保功能主页。进行免密注册及登录。新注册的用户也会接收到密码短信。</w:t>
      </w:r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社保费缴纳支付宝端改版后首页分为两部分</w:t>
      </w:r>
      <w:r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左边是城乡居民，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右边是灵活就业。</w:t>
      </w:r>
    </w:p>
    <w:p w:rsidR="007E67A9" w:rsidRDefault="007E67A9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p w:rsidR="007E67A9" w:rsidRDefault="007E67A9">
      <w:pPr>
        <w:adjustRightInd w:val="0"/>
        <w:snapToGrid w:val="0"/>
        <w:spacing w:line="360" w:lineRule="auto"/>
        <w:ind w:firstLineChars="200" w:firstLine="420"/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341880" cy="435102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546" cy="4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19350" cy="43053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>
      <w:pPr>
        <w:adjustRightInd w:val="0"/>
        <w:snapToGrid w:val="0"/>
        <w:spacing w:line="360" w:lineRule="auto"/>
        <w:ind w:firstLineChars="200" w:firstLine="420"/>
        <w:jc w:val="center"/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点击</w:t>
      </w:r>
      <w:r>
        <w:t xml:space="preserve"> </w:t>
      </w:r>
      <w:r>
        <w:rPr>
          <w:rFonts w:hint="eastAsia"/>
        </w:rPr>
        <w:t>“使用服务”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hint="eastAsia"/>
        </w:rPr>
        <w:t>进入主页</w:t>
      </w:r>
      <w:r>
        <w:rPr>
          <w:rFonts w:hint="eastAsia"/>
        </w:rPr>
        <w:t xml:space="preserve"> </w:t>
      </w: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 xml:space="preserve">  </w:t>
      </w: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221865" cy="393954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5" cy="39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3925" cy="39389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05" cy="39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>
      <w:pPr>
        <w:adjustRightInd w:val="0"/>
        <w:snapToGrid w:val="0"/>
        <w:spacing w:line="360" w:lineRule="auto"/>
        <w:ind w:firstLineChars="200" w:firstLine="420"/>
        <w:jc w:val="center"/>
      </w:pPr>
    </w:p>
    <w:p w:rsidR="007E67A9" w:rsidRDefault="007E67A9">
      <w:pPr>
        <w:adjustRightInd w:val="0"/>
        <w:snapToGrid w:val="0"/>
        <w:spacing w:line="360" w:lineRule="auto"/>
        <w:ind w:firstLineChars="200" w:firstLine="420"/>
        <w:jc w:val="center"/>
      </w:pPr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黑体" w:eastAsia="黑体" w:hAnsi="黑体" w:cs="黑体"/>
          <w:b w:val="0"/>
          <w:bCs w:val="0"/>
        </w:rPr>
      </w:pPr>
      <w:bookmarkStart w:id="5" w:name="_Toc54771834"/>
      <w:r>
        <w:rPr>
          <w:rFonts w:ascii="黑体" w:eastAsia="黑体" w:hAnsi="黑体" w:cs="黑体" w:hint="eastAsia"/>
          <w:b w:val="0"/>
          <w:bCs w:val="0"/>
        </w:rPr>
        <w:t>三、灵活就业社保费缴纳</w:t>
      </w:r>
      <w:bookmarkEnd w:id="5"/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楷体_GB2312" w:eastAsia="楷体_GB2312" w:hAnsi="楷体_GB2312" w:cs="楷体_GB2312"/>
          <w:b w:val="0"/>
          <w:bCs w:val="0"/>
        </w:rPr>
      </w:pPr>
      <w:bookmarkStart w:id="6" w:name="_Toc54771835"/>
      <w:r>
        <w:rPr>
          <w:rFonts w:ascii="楷体_GB2312" w:eastAsia="楷体_GB2312" w:hAnsi="楷体_GB2312" w:cs="楷体_GB2312" w:hint="eastAsia"/>
          <w:b w:val="0"/>
          <w:bCs w:val="0"/>
        </w:rPr>
        <w:t>（一）</w:t>
      </w:r>
      <w:r>
        <w:rPr>
          <w:rFonts w:ascii="楷体_GB2312" w:eastAsia="楷体_GB2312" w:hAnsi="楷体_GB2312" w:cs="楷体_GB2312" w:hint="eastAsia"/>
          <w:b w:val="0"/>
          <w:bCs w:val="0"/>
        </w:rPr>
        <w:t>自主缴费</w:t>
      </w:r>
      <w:bookmarkEnd w:id="6"/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入口：点击“灵活就业”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“自主缴费”。</w:t>
      </w:r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操作：选择或添加要缴费的人员，点击下一步，选择要缴费的险种及费款所属期；点击下一步，按照提示填写正确的缴费基数或选择缴费的档次，确认缴款支付。</w:t>
      </w: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296160" cy="41179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231" cy="4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925" cy="415988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90" cy="42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319020" cy="411543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284" cy="41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66010" cy="4119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99" cy="41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>
      <w:pPr>
        <w:adjustRightInd w:val="0"/>
        <w:snapToGrid w:val="0"/>
        <w:spacing w:line="360" w:lineRule="auto"/>
        <w:ind w:firstLineChars="200" w:firstLine="420"/>
        <w:jc w:val="center"/>
      </w:pPr>
    </w:p>
    <w:p w:rsidR="007E67A9" w:rsidRDefault="007E67A9">
      <w:pPr>
        <w:adjustRightInd w:val="0"/>
        <w:snapToGrid w:val="0"/>
        <w:spacing w:line="360" w:lineRule="auto"/>
        <w:ind w:firstLineChars="200" w:firstLine="420"/>
        <w:jc w:val="center"/>
      </w:pPr>
    </w:p>
    <w:p w:rsidR="007E67A9" w:rsidRDefault="007E67A9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44140" cy="467106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>
      <w:pPr>
        <w:adjustRightInd w:val="0"/>
        <w:snapToGrid w:val="0"/>
        <w:spacing w:line="360" w:lineRule="auto"/>
        <w:ind w:firstLineChars="200" w:firstLine="480"/>
        <w:jc w:val="center"/>
        <w:rPr>
          <w:sz w:val="24"/>
          <w:szCs w:val="24"/>
        </w:rPr>
      </w:pPr>
    </w:p>
    <w:p w:rsidR="007E67A9" w:rsidRDefault="007E67A9">
      <w:pPr>
        <w:adjustRightInd w:val="0"/>
        <w:snapToGrid w:val="0"/>
        <w:spacing w:line="360" w:lineRule="auto"/>
        <w:ind w:firstLineChars="200" w:firstLine="480"/>
        <w:jc w:val="center"/>
        <w:rPr>
          <w:sz w:val="24"/>
          <w:szCs w:val="24"/>
        </w:rPr>
      </w:pPr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楷体_GB2312" w:eastAsia="楷体_GB2312" w:hAnsi="楷体_GB2312" w:cs="楷体_GB2312"/>
          <w:b w:val="0"/>
          <w:bCs w:val="0"/>
        </w:rPr>
      </w:pPr>
      <w:bookmarkStart w:id="7" w:name="_Toc54771836"/>
      <w:r>
        <w:rPr>
          <w:rFonts w:ascii="楷体_GB2312" w:eastAsia="楷体_GB2312" w:hAnsi="楷体_GB2312" w:cs="楷体_GB2312" w:hint="eastAsia"/>
          <w:b w:val="0"/>
          <w:bCs w:val="0"/>
        </w:rPr>
        <w:t>（二）</w:t>
      </w:r>
      <w:r>
        <w:rPr>
          <w:rFonts w:ascii="楷体_GB2312" w:eastAsia="楷体_GB2312" w:hAnsi="楷体_GB2312" w:cs="楷体_GB2312" w:hint="eastAsia"/>
          <w:b w:val="0"/>
          <w:bCs w:val="0"/>
        </w:rPr>
        <w:t>特殊缴费</w:t>
      </w:r>
      <w:bookmarkEnd w:id="7"/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入口：点击“灵活就业”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“特殊缴费”。</w:t>
      </w:r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操作：选择或添加要缴费的人员，点击下一步，选择要缴费的险种申报信息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点击下一步，确认缴费信息，进行缴费。</w:t>
      </w: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t xml:space="preserve"> </w:t>
      </w:r>
    </w:p>
    <w:p w:rsidR="007E67A9" w:rsidRDefault="007E67A9">
      <w:pPr>
        <w:adjustRightInd w:val="0"/>
        <w:snapToGrid w:val="0"/>
        <w:spacing w:line="360" w:lineRule="auto"/>
        <w:ind w:firstLineChars="200" w:firstLine="420"/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232025" cy="39700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246" cy="39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75840" cy="393192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36" cy="396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>
      <w:pPr>
        <w:adjustRightInd w:val="0"/>
        <w:snapToGrid w:val="0"/>
        <w:spacing w:line="360" w:lineRule="auto"/>
        <w:ind w:firstLineChars="200" w:firstLine="420"/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330450" cy="41840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62" cy="42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7915" cy="41833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541" cy="41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7E67A9">
      <w:pPr>
        <w:adjustRightInd w:val="0"/>
        <w:snapToGrid w:val="0"/>
        <w:spacing w:line="360" w:lineRule="auto"/>
        <w:ind w:firstLineChars="200" w:firstLine="480"/>
        <w:jc w:val="center"/>
        <w:rPr>
          <w:sz w:val="24"/>
          <w:szCs w:val="24"/>
        </w:rPr>
      </w:pPr>
    </w:p>
    <w:p w:rsidR="007E67A9" w:rsidRDefault="007E67A9">
      <w:pPr>
        <w:adjustRightInd w:val="0"/>
        <w:snapToGrid w:val="0"/>
        <w:spacing w:line="360" w:lineRule="auto"/>
        <w:ind w:firstLineChars="200" w:firstLine="480"/>
        <w:jc w:val="center"/>
        <w:rPr>
          <w:sz w:val="24"/>
          <w:szCs w:val="24"/>
        </w:rPr>
      </w:pPr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楷体_GB2312" w:eastAsia="楷体_GB2312" w:hAnsi="楷体_GB2312" w:cs="楷体_GB2312"/>
          <w:b w:val="0"/>
          <w:bCs w:val="0"/>
        </w:rPr>
      </w:pPr>
      <w:bookmarkStart w:id="8" w:name="_Toc16939"/>
      <w:bookmarkStart w:id="9" w:name="_Toc54771837"/>
      <w:r>
        <w:rPr>
          <w:rFonts w:ascii="楷体_GB2312" w:eastAsia="楷体_GB2312" w:hAnsi="楷体_GB2312" w:cs="楷体_GB2312" w:hint="eastAsia"/>
          <w:b w:val="0"/>
          <w:bCs w:val="0"/>
        </w:rPr>
        <w:t>（三）</w:t>
      </w:r>
      <w:r>
        <w:rPr>
          <w:rFonts w:ascii="楷体_GB2312" w:eastAsia="楷体_GB2312" w:hAnsi="楷体_GB2312" w:cs="楷体_GB2312" w:hint="eastAsia"/>
          <w:b w:val="0"/>
          <w:bCs w:val="0"/>
        </w:rPr>
        <w:t>证明开具</w:t>
      </w:r>
      <w:bookmarkEnd w:id="8"/>
      <w:bookmarkEnd w:id="9"/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开具缴费证明。点击打开证明开具，选择需开具的人员，选择缴费的日期，点击查询。点击开具查看打印</w:t>
      </w:r>
      <w:r>
        <w:rPr>
          <w:rFonts w:ascii="宋体" w:eastAsia="宋体" w:hAnsi="宋体" w:cs="宋体" w:hint="eastAsia"/>
          <w:sz w:val="28"/>
          <w:szCs w:val="28"/>
        </w:rPr>
        <w:t>PDF</w:t>
      </w:r>
      <w:r>
        <w:rPr>
          <w:rFonts w:ascii="宋体" w:eastAsia="宋体" w:hAnsi="宋体" w:cs="宋体" w:hint="eastAsia"/>
          <w:sz w:val="28"/>
          <w:szCs w:val="28"/>
        </w:rPr>
        <w:t>文件证明。</w:t>
      </w:r>
    </w:p>
    <w:p w:rsidR="007E67A9" w:rsidRDefault="007E67A9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21535" cy="385191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88" cy="38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2A538B">
      <w:pPr>
        <w:pStyle w:val="2"/>
        <w:adjustRightInd w:val="0"/>
        <w:snapToGrid w:val="0"/>
        <w:spacing w:before="0" w:after="0" w:line="360" w:lineRule="auto"/>
        <w:ind w:firstLineChars="200" w:firstLine="640"/>
        <w:rPr>
          <w:rFonts w:ascii="楷体_GB2312" w:eastAsia="楷体_GB2312" w:hAnsi="楷体_GB2312" w:cs="楷体_GB2312"/>
          <w:b w:val="0"/>
          <w:bCs w:val="0"/>
        </w:rPr>
      </w:pPr>
      <w:bookmarkStart w:id="10" w:name="_Toc20946"/>
      <w:bookmarkStart w:id="11" w:name="_Toc54771838"/>
      <w:r>
        <w:rPr>
          <w:rFonts w:ascii="楷体_GB2312" w:eastAsia="楷体_GB2312" w:hAnsi="楷体_GB2312" w:cs="楷体_GB2312" w:hint="eastAsia"/>
          <w:b w:val="0"/>
          <w:bCs w:val="0"/>
        </w:rPr>
        <w:t>（四）</w:t>
      </w:r>
      <w:r>
        <w:rPr>
          <w:rFonts w:ascii="楷体_GB2312" w:eastAsia="楷体_GB2312" w:hAnsi="楷体_GB2312" w:cs="楷体_GB2312" w:hint="eastAsia"/>
          <w:b w:val="0"/>
          <w:bCs w:val="0"/>
        </w:rPr>
        <w:t>社保查询</w:t>
      </w:r>
      <w:bookmarkEnd w:id="10"/>
      <w:bookmarkEnd w:id="11"/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社保缴费查询。点击打开社保查询，选择需查询的人员，选择缴费的日期，点击查询。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7E67A9" w:rsidRDefault="007E67A9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p w:rsidR="007E67A9" w:rsidRDefault="002A538B">
      <w:pPr>
        <w:adjustRightInd w:val="0"/>
        <w:snapToGrid w:val="0"/>
        <w:spacing w:line="360" w:lineRule="auto"/>
        <w:ind w:firstLineChars="200" w:firstLine="4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87930" cy="4385945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35" cy="439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A9" w:rsidRDefault="002A538B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</w:p>
    <w:p w:rsidR="007E67A9" w:rsidRDefault="007E67A9">
      <w:pPr>
        <w:adjustRightInd w:val="0"/>
        <w:snapToGrid w:val="0"/>
        <w:spacing w:line="360" w:lineRule="auto"/>
        <w:ind w:firstLineChars="200" w:firstLine="420"/>
      </w:pPr>
    </w:p>
    <w:sectPr w:rsidR="007E67A9" w:rsidSect="007E67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Arial Unicode MS"/>
    <w:charset w:val="86"/>
    <w:family w:val="auto"/>
    <w:pitch w:val="default"/>
    <w:sig w:usb0="00000000" w:usb1="080E0000" w:usb2="0000000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F7811"/>
    <w:rsid w:val="0006520F"/>
    <w:rsid w:val="00091087"/>
    <w:rsid w:val="00102A42"/>
    <w:rsid w:val="0010792B"/>
    <w:rsid w:val="00162C17"/>
    <w:rsid w:val="001A7A1F"/>
    <w:rsid w:val="0023639E"/>
    <w:rsid w:val="002A018C"/>
    <w:rsid w:val="002A538B"/>
    <w:rsid w:val="002B1872"/>
    <w:rsid w:val="002E3F5A"/>
    <w:rsid w:val="00343FC7"/>
    <w:rsid w:val="00385334"/>
    <w:rsid w:val="00386EC5"/>
    <w:rsid w:val="003C0C52"/>
    <w:rsid w:val="004269D2"/>
    <w:rsid w:val="0043309D"/>
    <w:rsid w:val="004727CC"/>
    <w:rsid w:val="004754C6"/>
    <w:rsid w:val="0049183E"/>
    <w:rsid w:val="004E4044"/>
    <w:rsid w:val="004F7811"/>
    <w:rsid w:val="00540F40"/>
    <w:rsid w:val="00555BF3"/>
    <w:rsid w:val="005C70A5"/>
    <w:rsid w:val="006764F6"/>
    <w:rsid w:val="00680EAA"/>
    <w:rsid w:val="00774ED3"/>
    <w:rsid w:val="00783038"/>
    <w:rsid w:val="00793B27"/>
    <w:rsid w:val="007E67A9"/>
    <w:rsid w:val="0081310A"/>
    <w:rsid w:val="0083763C"/>
    <w:rsid w:val="0086129C"/>
    <w:rsid w:val="008836CA"/>
    <w:rsid w:val="00891CD5"/>
    <w:rsid w:val="009512C6"/>
    <w:rsid w:val="00991727"/>
    <w:rsid w:val="009C1CA0"/>
    <w:rsid w:val="00A5234F"/>
    <w:rsid w:val="00A82959"/>
    <w:rsid w:val="00AB228F"/>
    <w:rsid w:val="00AC3DC4"/>
    <w:rsid w:val="00B610A3"/>
    <w:rsid w:val="00B67A16"/>
    <w:rsid w:val="00B909F8"/>
    <w:rsid w:val="00BA72C8"/>
    <w:rsid w:val="00C25372"/>
    <w:rsid w:val="00CA1D6C"/>
    <w:rsid w:val="00D46384"/>
    <w:rsid w:val="00D7339C"/>
    <w:rsid w:val="00DA2B68"/>
    <w:rsid w:val="00DD61ED"/>
    <w:rsid w:val="00EA5EFA"/>
    <w:rsid w:val="00EC7831"/>
    <w:rsid w:val="00EF1BDB"/>
    <w:rsid w:val="00F40C97"/>
    <w:rsid w:val="00F779C2"/>
    <w:rsid w:val="3DC92A50"/>
    <w:rsid w:val="5CA518EA"/>
    <w:rsid w:val="7007153D"/>
    <w:rsid w:val="79551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A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E67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67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67A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E67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E67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E67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7E67A9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7E67A9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7E67A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7E67A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7E67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0">
    <w:name w:val="页眉 Char"/>
    <w:basedOn w:val="a0"/>
    <w:link w:val="a4"/>
    <w:uiPriority w:val="99"/>
    <w:qFormat/>
    <w:rsid w:val="007E67A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E67A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7E67A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7E67A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A538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538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494</Characters>
  <Application>Microsoft Office Word</Application>
  <DocSecurity>0</DocSecurity>
  <Lines>4</Lines>
  <Paragraphs>1</Paragraphs>
  <ScaleCrop>false</ScaleCrop>
  <Company>Lenovo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946803017@qq.com</dc:creator>
  <cp:lastModifiedBy>孙志勇</cp:lastModifiedBy>
  <cp:revision>52</cp:revision>
  <dcterms:created xsi:type="dcterms:W3CDTF">2019-10-23T08:16:00Z</dcterms:created>
  <dcterms:modified xsi:type="dcterms:W3CDTF">2020-10-29T07:08:00Z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