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仿宋_GB2312" w:eastAsia="仿宋_GB2312" w:cs="仿宋_GB2312"/>
          <w:sz w:val="20"/>
          <w:szCs w:val="32"/>
          <w:lang w:val="zh-CN" w:eastAsia="zh-CN" w:bidi="zh-CN"/>
        </w:rPr>
      </w:pPr>
    </w:p>
    <w:p>
      <w:pPr>
        <w:spacing w:after="0"/>
        <w:rPr>
          <w:rFonts w:ascii="宋体"/>
          <w:sz w:val="20"/>
        </w:rPr>
        <w:sectPr>
          <w:footerReference r:id="rId3" w:type="even"/>
          <w:pgSz w:w="16840" w:h="11910" w:orient="landscape"/>
          <w:pgMar w:top="1100" w:right="1220" w:bottom="1340" w:left="1100" w:header="0" w:footer="1154" w:gutter="0"/>
          <w:pgNumType w:start="10"/>
          <w:cols w:space="720" w:num="1"/>
        </w:sectPr>
      </w:pPr>
    </w:p>
    <w:p>
      <w:pPr>
        <w:widowControl w:val="0"/>
        <w:autoSpaceDE w:val="0"/>
        <w:autoSpaceDN w:val="0"/>
        <w:spacing w:before="212" w:after="0" w:line="240" w:lineRule="auto"/>
        <w:ind w:left="227" w:right="0"/>
        <w:jc w:val="left"/>
        <w:rPr>
          <w:rFonts w:ascii="Times New Roman" w:hAnsi="仿宋_GB2312" w:eastAsia="Times New Roman" w:cs="仿宋_GB2312"/>
          <w:sz w:val="32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pacing w:val="-27"/>
          <w:sz w:val="32"/>
          <w:szCs w:val="32"/>
          <w:lang w:val="zh-CN" w:eastAsia="zh-CN" w:bidi="zh-CN"/>
        </w:rPr>
        <w:t xml:space="preserve">附件 </w:t>
      </w:r>
      <w:r>
        <w:rPr>
          <w:rFonts w:ascii="Times New Roman" w:hAnsi="仿宋_GB2312" w:eastAsia="Times New Roman" w:cs="仿宋_GB2312"/>
          <w:sz w:val="32"/>
          <w:szCs w:val="32"/>
          <w:lang w:val="zh-CN" w:eastAsia="zh-CN" w:bidi="zh-CN"/>
        </w:rPr>
        <w:t>3</w:t>
      </w:r>
    </w:p>
    <w:tbl>
      <w:tblPr>
        <w:tblStyle w:val="2"/>
        <w:tblpPr w:leftFromText="180" w:rightFromText="180" w:vertAnchor="page" w:horzAnchor="page" w:tblpX="1148" w:tblpY="358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3038"/>
        <w:gridCol w:w="1736"/>
        <w:gridCol w:w="1737"/>
        <w:gridCol w:w="1736"/>
        <w:gridCol w:w="2460"/>
        <w:gridCol w:w="2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35" w:type="dxa"/>
          </w:tcPr>
          <w:p>
            <w:pPr>
              <w:pStyle w:val="4"/>
              <w:spacing w:before="11"/>
              <w:rPr>
                <w:rFonts w:ascii="仿宋_GB2312"/>
                <w:sz w:val="21"/>
              </w:rPr>
            </w:pPr>
          </w:p>
          <w:p>
            <w:pPr>
              <w:pStyle w:val="4"/>
              <w:ind w:left="17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038" w:type="dxa"/>
          </w:tcPr>
          <w:p>
            <w:pPr>
              <w:pStyle w:val="4"/>
              <w:spacing w:before="11"/>
              <w:rPr>
                <w:rFonts w:ascii="仿宋_GB2312"/>
                <w:sz w:val="21"/>
              </w:rPr>
            </w:pPr>
          </w:p>
          <w:p>
            <w:pPr>
              <w:pStyle w:val="4"/>
              <w:ind w:left="1019" w:right="1009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736" w:type="dxa"/>
          </w:tcPr>
          <w:p>
            <w:pPr>
              <w:pStyle w:val="4"/>
              <w:spacing w:before="1" w:line="400" w:lineRule="exact"/>
              <w:ind w:left="387" w:right="376"/>
              <w:rPr>
                <w:sz w:val="24"/>
              </w:rPr>
            </w:pPr>
            <w:r>
              <w:rPr>
                <w:sz w:val="24"/>
              </w:rPr>
              <w:t>准备备案企业数量</w:t>
            </w:r>
          </w:p>
        </w:tc>
        <w:tc>
          <w:tcPr>
            <w:tcW w:w="1737" w:type="dxa"/>
          </w:tcPr>
          <w:p>
            <w:pPr>
              <w:pStyle w:val="4"/>
              <w:spacing w:before="1" w:line="400" w:lineRule="exact"/>
              <w:ind w:left="389" w:right="375"/>
              <w:rPr>
                <w:sz w:val="24"/>
              </w:rPr>
            </w:pPr>
            <w:r>
              <w:rPr>
                <w:sz w:val="24"/>
              </w:rPr>
              <w:t>完成备案企业数量</w:t>
            </w:r>
          </w:p>
        </w:tc>
        <w:tc>
          <w:tcPr>
            <w:tcW w:w="1736" w:type="dxa"/>
          </w:tcPr>
          <w:p>
            <w:pPr>
              <w:pStyle w:val="4"/>
              <w:spacing w:before="1" w:line="400" w:lineRule="exact"/>
              <w:ind w:left="388" w:right="255" w:hanging="120"/>
              <w:rPr>
                <w:sz w:val="24"/>
              </w:rPr>
            </w:pPr>
            <w:r>
              <w:rPr>
                <w:sz w:val="24"/>
              </w:rPr>
              <w:t>已开展评价企业数量</w:t>
            </w:r>
          </w:p>
        </w:tc>
        <w:tc>
          <w:tcPr>
            <w:tcW w:w="2460" w:type="dxa"/>
          </w:tcPr>
          <w:p>
            <w:pPr>
              <w:pStyle w:val="4"/>
              <w:spacing w:before="1" w:line="400" w:lineRule="exact"/>
              <w:ind w:left="511" w:right="256" w:hanging="240"/>
              <w:rPr>
                <w:sz w:val="24"/>
              </w:rPr>
            </w:pPr>
            <w:r>
              <w:rPr>
                <w:sz w:val="24"/>
              </w:rPr>
              <w:t>本月取得职业技能等级证书人数</w:t>
            </w:r>
          </w:p>
        </w:tc>
        <w:tc>
          <w:tcPr>
            <w:tcW w:w="2743" w:type="dxa"/>
          </w:tcPr>
          <w:p>
            <w:pPr>
              <w:pStyle w:val="4"/>
              <w:spacing w:before="1" w:line="400" w:lineRule="exact"/>
              <w:ind w:left="653" w:right="157" w:hanging="480"/>
              <w:rPr>
                <w:sz w:val="24"/>
              </w:rPr>
            </w:pPr>
            <w:r>
              <w:rPr>
                <w:sz w:val="24"/>
              </w:rPr>
              <w:t>本年累计取得职业技能等级证书人数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35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3038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736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460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743" w:type="dxa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</w:tbl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Times New Roman" w:hAnsi="仿宋_GB2312" w:eastAsia="仿宋_GB2312" w:cs="仿宋_GB2312"/>
          <w:sz w:val="49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br w:type="column"/>
      </w:r>
    </w:p>
    <w:p>
      <w:pPr>
        <w:widowControl w:val="0"/>
        <w:autoSpaceDE w:val="0"/>
        <w:autoSpaceDN w:val="0"/>
        <w:spacing w:before="1" w:after="0" w:line="772" w:lineRule="exact"/>
        <w:ind w:left="0" w:right="3730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企业技能人才自主评价工作调度表</w:t>
      </w:r>
    </w:p>
    <w:p>
      <w:pPr>
        <w:widowControl w:val="0"/>
        <w:tabs>
          <w:tab w:val="left" w:pos="1840"/>
        </w:tabs>
        <w:autoSpaceDE w:val="0"/>
        <w:autoSpaceDN w:val="0"/>
        <w:spacing w:before="0" w:after="0" w:line="403" w:lineRule="exact"/>
        <w:ind w:left="0" w:right="3731"/>
        <w:jc w:val="center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sectPr>
          <w:type w:val="continuous"/>
          <w:pgSz w:w="16840" w:h="11910" w:orient="landscape"/>
          <w:pgMar w:top="1600" w:right="1220" w:bottom="1600" w:left="1100" w:header="720" w:footer="720" w:gutter="0"/>
          <w:cols w:equalWidth="0" w:num="2">
            <w:col w:w="1149" w:space="2588"/>
            <w:col w:w="10783"/>
          </w:cols>
        </w:sect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（</w:t>
      </w:r>
      <w:r>
        <w:rPr>
          <w:rFonts w:ascii="Times New Roman" w:hAnsi="仿宋_GB2312" w:eastAsia="Times New Roman" w:cs="仿宋_GB2312"/>
          <w:sz w:val="32"/>
          <w:szCs w:val="32"/>
          <w:lang w:val="zh-CN" w:eastAsia="zh-CN" w:bidi="zh-CN"/>
        </w:rPr>
        <w:t>2020</w:t>
      </w:r>
      <w:r>
        <w:rPr>
          <w:rFonts w:ascii="Times New Roman" w:hAnsi="仿宋_GB2312" w:eastAsia="Times New Roman" w:cs="仿宋_GB2312"/>
          <w:spacing w:val="-1"/>
          <w:sz w:val="32"/>
          <w:szCs w:val="32"/>
          <w:lang w:val="zh-CN" w:eastAsia="zh-CN" w:bidi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年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_GB2312" w:hAnsi="仿宋_GB2312" w:eastAsia="仿宋_GB2312" w:cs="仿宋_GB2312"/>
        <w:sz w:val="20"/>
        <w:szCs w:val="32"/>
        <w:lang w:val="zh-CN" w:eastAsia="zh-CN" w:bidi="zh-CN"/>
      </w:rPr>
    </w:pPr>
    <w:r>
      <w:rPr>
        <w:rFonts w:ascii="仿宋_GB2312" w:hAnsi="仿宋_GB2312" w:eastAsia="仿宋_GB2312" w:cs="仿宋_GB2312"/>
        <w:sz w:val="32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829945</wp:posOffset>
              </wp:positionH>
              <wp:positionV relativeFrom="page">
                <wp:posOffset>6686550</wp:posOffset>
              </wp:positionV>
              <wp:extent cx="635000" cy="1943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0" w:after="0" w:line="301" w:lineRule="exact"/>
                            <w:ind w:left="20" w:right="0" w:firstLine="0"/>
                            <w:jc w:val="left"/>
                            <w:rPr>
                              <w:rFonts w:ascii="宋体" w:hAnsi="宋体" w:eastAsia="仿宋_GB2312" w:cs="仿宋_GB2312"/>
                              <w:kern w:val="0"/>
                              <w:sz w:val="24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宋体" w:hAnsi="宋体" w:eastAsia="仿宋_GB2312" w:cs="仿宋_GB2312"/>
                              <w:kern w:val="0"/>
                              <w:sz w:val="24"/>
                              <w:szCs w:val="22"/>
                              <w:lang w:val="zh-CN" w:bidi="zh-CN"/>
                            </w:rPr>
                            <w:t xml:space="preserve">— </w:t>
                          </w:r>
                          <w:r>
                            <w:rPr>
                              <w:rFonts w:ascii="仿宋_GB2312" w:hAnsi="仿宋_GB2312" w:eastAsia="仿宋_GB2312" w:cs="仿宋_GB2312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仿宋_GB2312"/>
                              <w:kern w:val="0"/>
                              <w:sz w:val="24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10</w:t>
                          </w:r>
                          <w:r>
                            <w:rPr>
                              <w:rFonts w:ascii="仿宋_GB2312" w:hAnsi="仿宋_GB2312" w:eastAsia="仿宋_GB2312" w:cs="仿宋_GB2312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仿宋_GB2312"/>
                              <w:kern w:val="0"/>
                              <w:sz w:val="24"/>
                              <w:szCs w:val="22"/>
                              <w:lang w:val="zh-CN" w:bidi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仿宋_GB2312" w:cs="仿宋_GB2312"/>
                              <w:kern w:val="0"/>
                              <w:sz w:val="24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35pt;margin-top:526.5pt;height:15.3pt;width:50pt;mso-position-horizontal-relative:page;mso-position-vertical-relative:page;z-index:-251657216;mso-width-relative:page;mso-height-relative:page;" filled="f" stroked="f" coordsize="21600,21600" o:gfxdata="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xuuUNcAAAANAQAADwAAAAAAAAABACAAAAAiAAAAZHJzL2Rvd25yZXYueG1sUEsBAhQA&#10;FAAAAAgAh07iQBVTOs6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0" w:after="0" w:line="301" w:lineRule="exact"/>
                      <w:ind w:left="20" w:right="0" w:firstLine="0"/>
                      <w:jc w:val="left"/>
                      <w:rPr>
                        <w:rFonts w:ascii="宋体" w:hAnsi="宋体" w:eastAsia="仿宋_GB2312" w:cs="仿宋_GB2312"/>
                        <w:kern w:val="0"/>
                        <w:sz w:val="24"/>
                        <w:szCs w:val="22"/>
                        <w:lang w:val="zh-CN" w:bidi="zh-CN"/>
                      </w:rPr>
                    </w:pPr>
                    <w:r>
                      <w:rPr>
                        <w:rFonts w:ascii="宋体" w:hAnsi="宋体" w:eastAsia="仿宋_GB2312" w:cs="仿宋_GB2312"/>
                        <w:kern w:val="0"/>
                        <w:sz w:val="24"/>
                        <w:szCs w:val="22"/>
                        <w:lang w:val="zh-CN" w:bidi="zh-CN"/>
                      </w:rPr>
                      <w:t xml:space="preserve">— </w:t>
                    </w:r>
                    <w:r>
                      <w:rPr>
                        <w:rFonts w:ascii="仿宋_GB2312" w:hAnsi="仿宋_GB2312" w:eastAsia="仿宋_GB2312" w:cs="仿宋_GB2312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仿宋_GB2312"/>
                        <w:kern w:val="0"/>
                        <w:sz w:val="24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仿宋_GB2312" w:hAnsi="仿宋_GB2312" w:eastAsia="仿宋_GB2312" w:cs="仿宋_GB2312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kern w:val="0"/>
                        <w:sz w:val="22"/>
                        <w:szCs w:val="22"/>
                        <w:lang w:val="zh-CN" w:bidi="zh-CN"/>
                      </w:rPr>
                      <w:t>10</w:t>
                    </w:r>
                    <w:r>
                      <w:rPr>
                        <w:rFonts w:ascii="仿宋_GB2312" w:hAnsi="仿宋_GB2312" w:eastAsia="仿宋_GB2312" w:cs="仿宋_GB2312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仿宋_GB2312"/>
                        <w:kern w:val="0"/>
                        <w:sz w:val="24"/>
                        <w:szCs w:val="22"/>
                        <w:lang w:val="zh-CN" w:bidi="zh-CN"/>
                      </w:rPr>
                      <w:t xml:space="preserve"> </w:t>
                    </w:r>
                    <w:r>
                      <w:rPr>
                        <w:rFonts w:ascii="宋体" w:hAnsi="宋体" w:eastAsia="仿宋_GB2312" w:cs="仿宋_GB2312"/>
                        <w:kern w:val="0"/>
                        <w:sz w:val="24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Adminstrator</dc:creator>
  <cp:lastModifiedBy>Adminstrator</cp:lastModifiedBy>
  <dcterms:modified xsi:type="dcterms:W3CDTF">2021-09-18T07:20:17Z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047AA9849FC548B3BB246CDFD45A051E</vt:lpwstr>
  </property>
</Properties>
</file>