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1056"/>
        <w:gridCol w:w="99"/>
        <w:gridCol w:w="631"/>
        <w:gridCol w:w="657"/>
        <w:gridCol w:w="43"/>
        <w:gridCol w:w="500"/>
        <w:gridCol w:w="585"/>
        <w:gridCol w:w="1065"/>
        <w:gridCol w:w="26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668" w:type="dxa"/>
            <w:gridSpan w:val="10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48"/>
                <w:szCs w:val="4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auto"/>
                <w:kern w:val="0"/>
                <w:sz w:val="48"/>
                <w:szCs w:val="48"/>
                <w:lang w:bidi="ar"/>
              </w:rPr>
              <w:t>就业登记表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48"/>
                <w:szCs w:val="48"/>
                <w:lang w:val="en-US" w:eastAsia="zh-CN" w:bidi="ar"/>
              </w:rPr>
              <w:t>(个体经营、灵活就业人员用）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8668" w:type="dxa"/>
            <w:gridSpan w:val="10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5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省      市       区(市)       街道(镇)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常 住 址</w:t>
            </w:r>
          </w:p>
        </w:tc>
        <w:tc>
          <w:tcPr>
            <w:tcW w:w="7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市       区(市)        街道(镇)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7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□城镇新成长劳动力□就业转失业人员□农村劳动力□残疾人□复员□刑满释放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6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个体经营人员填写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个体经营名称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营业执照开始时间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年   月  日</w:t>
            </w:r>
          </w:p>
        </w:tc>
        <w:tc>
          <w:tcPr>
            <w:tcW w:w="133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经营地址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6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灵活就业人员填写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灵活就业开始时间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年   月  日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从事灵活就业类型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□自主就业□自营就业□临时性就业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灵活就业工作内容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灵活就业地址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灵活就业形式</w:t>
            </w:r>
          </w:p>
        </w:tc>
        <w:tc>
          <w:tcPr>
            <w:tcW w:w="7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□社区管理服务提供协助服务          □为城乡居民提供家庭服务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□为用人单位或居民家庭提供劳务服务  □为私营企业及个体工商户提供帮工服务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□其他无法建立或暂无条件建立稳定劳动关系的就业形式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是否打印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《就业创业证》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□是 □否</w:t>
            </w:r>
          </w:p>
        </w:tc>
        <w:tc>
          <w:tcPr>
            <w:tcW w:w="6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《就业创业证》送达方式   □现场领取 □快递寄送（需本人到付）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收件地址：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86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 人 声 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□本人承诺以上内容真实有效，如与实际情况不一致，愿意承担相应责任。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         年   月 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经办机构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经办人：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（签章）                               (盖章）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8668" w:type="dxa"/>
            <w:gridSpan w:val="10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注：以上“□”内打“√”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6C73"/>
    <w:rsid w:val="780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2019-12-04T07:31:00Z</dcterms:created>
  <dc:creator>Administrator</dc:creator>
  <cp:lastModifiedBy>Administrator</cp:lastModifiedBy>
  <cp:lastPrinted>2019-12-04T07:35:08Z</cp:lastPrinted>
  <dcterms:modified xsi:type="dcterms:W3CDTF">2019-12-04T07:44:57Z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