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C5D" w:rsidRPr="00666323" w:rsidRDefault="005E50C5">
      <w:pPr>
        <w:widowControl/>
        <w:spacing w:line="520" w:lineRule="exact"/>
        <w:jc w:val="left"/>
        <w:rPr>
          <w:rFonts w:ascii="Times New Roman" w:eastAsia="仿宋_GB2312" w:hAnsi="Times New Roman" w:cs="Times New Roman"/>
          <w:sz w:val="32"/>
          <w:szCs w:val="32"/>
        </w:rPr>
      </w:pPr>
      <w:r w:rsidRPr="00666323">
        <w:rPr>
          <w:rFonts w:ascii="Times New Roman" w:eastAsia="黑体" w:hAnsi="黑体" w:cs="Times New Roman"/>
          <w:sz w:val="32"/>
          <w:szCs w:val="32"/>
        </w:rPr>
        <w:t>附件</w:t>
      </w:r>
      <w:r w:rsidR="00413D8D">
        <w:rPr>
          <w:rFonts w:ascii="Times New Roman" w:eastAsia="黑体" w:hAnsi="Times New Roman" w:cs="Times New Roman" w:hint="eastAsia"/>
          <w:sz w:val="32"/>
          <w:szCs w:val="32"/>
        </w:rPr>
        <w:t>3</w:t>
      </w:r>
      <w:r w:rsidR="0045005C">
        <w:rPr>
          <w:rFonts w:ascii="Times New Roman" w:eastAsia="黑体" w:hAnsi="Times New Roman" w:cs="Times New Roman" w:hint="eastAsia"/>
          <w:sz w:val="32"/>
          <w:szCs w:val="32"/>
        </w:rPr>
        <w:t xml:space="preserve">                                     </w:t>
      </w:r>
      <w:r w:rsidRPr="00666323">
        <w:rPr>
          <w:rFonts w:ascii="Times New Roman" w:eastAsia="黑体" w:hAnsi="黑体" w:cs="Times New Roman"/>
          <w:sz w:val="32"/>
          <w:szCs w:val="32"/>
        </w:rPr>
        <w:t>编号：</w:t>
      </w:r>
    </w:p>
    <w:p w:rsidR="00163C5D" w:rsidRPr="00666323" w:rsidRDefault="00163C5D">
      <w:pPr>
        <w:widowControl/>
        <w:spacing w:line="520" w:lineRule="exact"/>
        <w:jc w:val="center"/>
        <w:rPr>
          <w:rFonts w:ascii="Times New Roman" w:eastAsia="方正小标宋简体" w:hAnsi="Times New Roman" w:cs="Times New Roman"/>
          <w:sz w:val="32"/>
          <w:szCs w:val="32"/>
        </w:rPr>
      </w:pPr>
    </w:p>
    <w:p w:rsidR="00163C5D" w:rsidRPr="00666323" w:rsidRDefault="005E50C5" w:rsidP="0045005C">
      <w:pPr>
        <w:widowControl/>
        <w:spacing w:line="520" w:lineRule="exact"/>
        <w:jc w:val="center"/>
        <w:rPr>
          <w:rFonts w:ascii="Times New Roman" w:eastAsia="方正小标宋简体" w:hAnsi="Times New Roman" w:cs="Times New Roman"/>
          <w:sz w:val="44"/>
          <w:szCs w:val="44"/>
        </w:rPr>
      </w:pPr>
      <w:r w:rsidRPr="00666323">
        <w:rPr>
          <w:rFonts w:ascii="Times New Roman" w:eastAsia="方正小标宋简体" w:hAnsi="Times New Roman" w:cs="Times New Roman"/>
          <w:sz w:val="44"/>
          <w:szCs w:val="44"/>
        </w:rPr>
        <w:t>存储工资保证金告知书</w:t>
      </w:r>
    </w:p>
    <w:p w:rsidR="00163C5D" w:rsidRDefault="005E50C5" w:rsidP="0045005C">
      <w:pPr>
        <w:widowControl/>
        <w:spacing w:line="520" w:lineRule="exact"/>
        <w:jc w:val="center"/>
        <w:rPr>
          <w:rFonts w:ascii="Times New Roman" w:eastAsia="楷体_GB2312" w:hAnsi="Times New Roman" w:cs="Times New Roman"/>
          <w:sz w:val="32"/>
          <w:szCs w:val="32"/>
        </w:rPr>
      </w:pPr>
      <w:r w:rsidRPr="00666323">
        <w:rPr>
          <w:rFonts w:ascii="Times New Roman" w:eastAsia="楷体_GB2312" w:hAnsi="Times New Roman" w:cs="Times New Roman"/>
          <w:sz w:val="32"/>
          <w:szCs w:val="32"/>
        </w:rPr>
        <w:t>（参考样本）</w:t>
      </w:r>
    </w:p>
    <w:p w:rsidR="00413D8D" w:rsidRPr="00413D8D" w:rsidRDefault="00413D8D" w:rsidP="00413D8D">
      <w:pPr>
        <w:pStyle w:val="a3"/>
        <w:spacing w:line="500" w:lineRule="exact"/>
      </w:pPr>
    </w:p>
    <w:p w:rsidR="00163C5D" w:rsidRPr="00666323" w:rsidRDefault="00DA3247" w:rsidP="00413D8D">
      <w:pPr>
        <w:widowControl/>
        <w:spacing w:line="540" w:lineRule="exact"/>
        <w:rPr>
          <w:rFonts w:ascii="Times New Roman" w:eastAsia="仿宋_GB2312" w:hAnsi="Times New Roman" w:cs="Times New Roman"/>
          <w:sz w:val="32"/>
          <w:szCs w:val="32"/>
          <w:u w:val="single"/>
        </w:rPr>
      </w:pPr>
      <w:r w:rsidRPr="00D14377">
        <w:rPr>
          <w:rFonts w:ascii="Times New Roman" w:eastAsia="仿宋_GB2312" w:hAnsi="Times New Roman" w:cs="Times New Roman" w:hint="eastAsia"/>
          <w:sz w:val="32"/>
          <w:szCs w:val="32"/>
          <w:u w:val="single"/>
        </w:rPr>
        <w:t xml:space="preserve">                 </w:t>
      </w:r>
      <w:r w:rsidR="005E50C5" w:rsidRPr="00666323">
        <w:rPr>
          <w:rFonts w:ascii="Times New Roman" w:eastAsia="仿宋_GB2312" w:hAnsi="Times New Roman" w:cs="Times New Roman"/>
          <w:sz w:val="32"/>
          <w:szCs w:val="32"/>
        </w:rPr>
        <w:t>：（总包单位名称）</w:t>
      </w:r>
    </w:p>
    <w:p w:rsidR="00163C5D" w:rsidRPr="00666323" w:rsidRDefault="005E50C5" w:rsidP="00413D8D">
      <w:pPr>
        <w:widowControl/>
        <w:spacing w:line="540" w:lineRule="exact"/>
        <w:ind w:firstLine="640"/>
        <w:rPr>
          <w:rFonts w:ascii="Times New Roman" w:hAnsi="Times New Roman" w:cs="Times New Roman"/>
        </w:rPr>
      </w:pPr>
      <w:r w:rsidRPr="00666323">
        <w:rPr>
          <w:rFonts w:ascii="Times New Roman" w:eastAsia="仿宋_GB2312" w:hAnsi="Times New Roman" w:cs="Times New Roman"/>
          <w:sz w:val="32"/>
          <w:szCs w:val="32"/>
        </w:rPr>
        <w:t>请根据《山东省工程建设领域农民工工资保证金管理实施办法》规定，自工程建设项目取得施工许可证（开工报告批复）之日起</w:t>
      </w:r>
      <w:r w:rsidRPr="00666323">
        <w:rPr>
          <w:rFonts w:ascii="Times New Roman" w:eastAsia="仿宋_GB2312" w:hAnsi="Times New Roman" w:cs="Times New Roman"/>
          <w:sz w:val="32"/>
          <w:szCs w:val="32"/>
        </w:rPr>
        <w:t>20</w:t>
      </w:r>
      <w:r w:rsidRPr="00666323">
        <w:rPr>
          <w:rFonts w:ascii="Times New Roman" w:eastAsia="仿宋_GB2312" w:hAnsi="Times New Roman" w:cs="Times New Roman"/>
          <w:sz w:val="32"/>
          <w:szCs w:val="32"/>
        </w:rPr>
        <w:t>个工作日内（依法不需要办理施工许可证或批准开工报告的项目自签订施工合同之日起</w:t>
      </w:r>
      <w:r w:rsidRPr="00666323">
        <w:rPr>
          <w:rFonts w:ascii="Times New Roman" w:eastAsia="仿宋_GB2312" w:hAnsi="Times New Roman" w:cs="Times New Roman"/>
          <w:sz w:val="32"/>
          <w:szCs w:val="32"/>
        </w:rPr>
        <w:t>20</w:t>
      </w:r>
      <w:r w:rsidRPr="00666323">
        <w:rPr>
          <w:rFonts w:ascii="Times New Roman" w:eastAsia="仿宋_GB2312" w:hAnsi="Times New Roman" w:cs="Times New Roman"/>
          <w:sz w:val="32"/>
          <w:szCs w:val="32"/>
        </w:rPr>
        <w:t>个工作日之内），根据缴存明白纸持相关资料，经县级人力资源社会保障部门审查后出具农民工工资保证金存缴通知书，在经办银行开立工资保证金专门账户并存储工资保证金，并将存储凭证上传至农民工工资支付监管平台（也可以用银行保函或者保证保险替代，银行保函或保险保单正本提交市级人力资源社会保障行政部门并上传至农民工工资支付监管平台）。</w:t>
      </w:r>
    </w:p>
    <w:p w:rsidR="00163C5D" w:rsidRPr="00666323" w:rsidRDefault="005E50C5" w:rsidP="00413D8D">
      <w:pPr>
        <w:widowControl/>
        <w:spacing w:line="540" w:lineRule="exact"/>
        <w:ind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相关业务办理过程中如遇任何问题，请及时与人力资源社会保障行政部门联系（联系人：</w:t>
      </w:r>
      <w:r w:rsidR="0045005C" w:rsidRPr="00D14377">
        <w:rPr>
          <w:rFonts w:ascii="Times New Roman" w:eastAsia="仿宋_GB2312" w:hAnsi="Times New Roman" w:cs="Times New Roman" w:hint="eastAsia"/>
          <w:sz w:val="32"/>
          <w:szCs w:val="32"/>
          <w:u w:val="single"/>
        </w:rPr>
        <w:t xml:space="preserve">       </w:t>
      </w:r>
      <w:r w:rsidR="00D14377">
        <w:rPr>
          <w:rFonts w:ascii="Times New Roman" w:eastAsia="仿宋_GB2312" w:hAnsi="Times New Roman" w:cs="Times New Roman" w:hint="eastAsia"/>
          <w:sz w:val="32"/>
          <w:szCs w:val="32"/>
          <w:u w:val="single"/>
        </w:rPr>
        <w:t xml:space="preserve"> </w:t>
      </w:r>
      <w:r w:rsidRPr="00666323">
        <w:rPr>
          <w:rFonts w:ascii="Times New Roman" w:eastAsia="仿宋_GB2312" w:hAnsi="Times New Roman" w:cs="Times New Roman"/>
          <w:sz w:val="32"/>
          <w:szCs w:val="32"/>
        </w:rPr>
        <w:t>，联系电话：</w:t>
      </w:r>
      <w:r w:rsidR="00D14377" w:rsidRPr="00D14377">
        <w:rPr>
          <w:rFonts w:ascii="Times New Roman" w:eastAsia="仿宋_GB2312" w:hAnsi="Times New Roman" w:cs="Times New Roman" w:hint="eastAsia"/>
          <w:sz w:val="32"/>
          <w:szCs w:val="32"/>
          <w:u w:val="single"/>
        </w:rPr>
        <w:t xml:space="preserve">      </w:t>
      </w:r>
      <w:r w:rsidR="00D14377">
        <w:rPr>
          <w:rFonts w:ascii="Times New Roman" w:eastAsia="仿宋_GB2312" w:hAnsi="Times New Roman" w:cs="Times New Roman" w:hint="eastAsia"/>
          <w:sz w:val="32"/>
          <w:szCs w:val="32"/>
          <w:u w:val="single"/>
        </w:rPr>
        <w:t xml:space="preserve">  </w:t>
      </w:r>
      <w:r w:rsidR="00D14377" w:rsidRPr="00D14377">
        <w:rPr>
          <w:rFonts w:ascii="Times New Roman" w:eastAsia="仿宋_GB2312" w:hAnsi="Times New Roman" w:cs="Times New Roman" w:hint="eastAsia"/>
          <w:sz w:val="32"/>
          <w:szCs w:val="32"/>
          <w:u w:val="single"/>
        </w:rPr>
        <w:t xml:space="preserve"> </w:t>
      </w:r>
      <w:r w:rsidRPr="00666323">
        <w:rPr>
          <w:rFonts w:ascii="Times New Roman" w:eastAsia="仿宋_GB2312" w:hAnsi="Times New Roman" w:cs="Times New Roman"/>
          <w:sz w:val="32"/>
          <w:szCs w:val="32"/>
        </w:rPr>
        <w:t>，地址：</w:t>
      </w:r>
      <w:r w:rsidR="00D14377" w:rsidRPr="00D14377">
        <w:rPr>
          <w:rFonts w:ascii="Times New Roman" w:eastAsia="仿宋_GB2312" w:hAnsi="Times New Roman" w:cs="Times New Roman" w:hint="eastAsia"/>
          <w:sz w:val="32"/>
          <w:szCs w:val="32"/>
          <w:u w:val="single"/>
        </w:rPr>
        <w:t xml:space="preserve">     </w:t>
      </w:r>
      <w:r w:rsidR="00D14377">
        <w:rPr>
          <w:rFonts w:ascii="Times New Roman" w:eastAsia="仿宋_GB2312" w:hAnsi="Times New Roman" w:cs="Times New Roman" w:hint="eastAsia"/>
          <w:sz w:val="32"/>
          <w:szCs w:val="32"/>
          <w:u w:val="single"/>
        </w:rPr>
        <w:t xml:space="preserve">       </w:t>
      </w:r>
      <w:r w:rsidR="00D14377" w:rsidRPr="00D14377">
        <w:rPr>
          <w:rFonts w:ascii="Times New Roman" w:eastAsia="仿宋_GB2312" w:hAnsi="Times New Roman" w:cs="Times New Roman" w:hint="eastAsia"/>
          <w:sz w:val="32"/>
          <w:szCs w:val="32"/>
          <w:u w:val="single"/>
        </w:rPr>
        <w:t xml:space="preserve">  </w:t>
      </w:r>
      <w:r w:rsidRPr="00666323">
        <w:rPr>
          <w:rFonts w:ascii="Times New Roman" w:eastAsia="仿宋_GB2312" w:hAnsi="Times New Roman" w:cs="Times New Roman"/>
          <w:sz w:val="32"/>
          <w:szCs w:val="32"/>
        </w:rPr>
        <w:t>）。</w:t>
      </w:r>
    </w:p>
    <w:p w:rsidR="00163C5D" w:rsidRPr="00666323" w:rsidRDefault="005E50C5" w:rsidP="00413D8D">
      <w:pPr>
        <w:widowControl/>
        <w:spacing w:line="540" w:lineRule="exact"/>
        <w:ind w:firstLine="640"/>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特此告知。</w:t>
      </w:r>
    </w:p>
    <w:p w:rsidR="00163C5D" w:rsidRPr="00666323" w:rsidRDefault="005E50C5" w:rsidP="00413D8D">
      <w:pPr>
        <w:widowControl/>
        <w:spacing w:line="540" w:lineRule="exact"/>
        <w:ind w:firstLine="640"/>
        <w:jc w:val="right"/>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相关行业工程建设主管部门（行政审批部门）</w:t>
      </w:r>
    </w:p>
    <w:p w:rsidR="00163C5D" w:rsidRPr="00666323" w:rsidRDefault="005E50C5" w:rsidP="00413D8D">
      <w:pPr>
        <w:widowControl/>
        <w:spacing w:line="540" w:lineRule="exact"/>
        <w:ind w:right="1280"/>
        <w:jc w:val="right"/>
        <w:rPr>
          <w:rFonts w:ascii="Times New Roman" w:eastAsia="仿宋_GB2312" w:hAnsi="Times New Roman" w:cs="Times New Roman"/>
          <w:sz w:val="32"/>
          <w:szCs w:val="32"/>
        </w:rPr>
      </w:pPr>
      <w:r w:rsidRPr="00666323">
        <w:rPr>
          <w:rFonts w:ascii="Times New Roman" w:eastAsia="仿宋_GB2312" w:hAnsi="Times New Roman" w:cs="Times New Roman"/>
          <w:sz w:val="32"/>
          <w:szCs w:val="32"/>
        </w:rPr>
        <w:t>（盖章）</w:t>
      </w:r>
    </w:p>
    <w:p w:rsidR="00163C5D" w:rsidRPr="00666323" w:rsidRDefault="00D14377" w:rsidP="00D14377">
      <w:pPr>
        <w:widowControl/>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年</w:t>
      </w:r>
      <w:r w:rsidR="0045005C">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月</w:t>
      </w:r>
      <w:r w:rsidR="0045005C">
        <w:rPr>
          <w:rFonts w:ascii="Times New Roman" w:eastAsia="仿宋_GB2312" w:hAnsi="Times New Roman" w:cs="Times New Roman" w:hint="eastAsia"/>
          <w:sz w:val="32"/>
          <w:szCs w:val="32"/>
        </w:rPr>
        <w:t xml:space="preserve">   </w:t>
      </w:r>
      <w:r w:rsidR="005E50C5" w:rsidRPr="00666323">
        <w:rPr>
          <w:rFonts w:ascii="Times New Roman" w:eastAsia="仿宋_GB2312" w:hAnsi="Times New Roman" w:cs="Times New Roman"/>
          <w:sz w:val="32"/>
          <w:szCs w:val="32"/>
        </w:rPr>
        <w:t>日</w:t>
      </w:r>
    </w:p>
    <w:p w:rsidR="00253E79" w:rsidRPr="00E24446" w:rsidRDefault="005E50C5" w:rsidP="002D71B0">
      <w:pPr>
        <w:widowControl/>
        <w:spacing w:line="540" w:lineRule="exact"/>
        <w:ind w:firstLineChars="200" w:firstLine="560"/>
        <w:jc w:val="left"/>
      </w:pPr>
      <w:r w:rsidRPr="00666323">
        <w:rPr>
          <w:rFonts w:ascii="Times New Roman" w:eastAsia="黑体" w:hAnsi="黑体" w:cs="Times New Roman"/>
          <w:sz w:val="28"/>
          <w:szCs w:val="28"/>
        </w:rPr>
        <w:t>本告知书一式三份，总包单位和相关行业工程建设主管部门（行政审批部门）各一份，一份抄送人力资源社会保障行政部门。</w:t>
      </w:r>
      <w:bookmarkStart w:id="0" w:name="_GoBack"/>
      <w:bookmarkEnd w:id="0"/>
    </w:p>
    <w:sectPr w:rsidR="00253E79" w:rsidRPr="00E24446" w:rsidSect="00C904F7">
      <w:headerReference w:type="default" r:id="rId9"/>
      <w:footerReference w:type="even" r:id="rId10"/>
      <w:footerReference w:type="default" r:id="rId11"/>
      <w:pgSz w:w="11906" w:h="16838" w:code="9"/>
      <w:pgMar w:top="1701" w:right="1588" w:bottom="1701" w:left="1588" w:header="851" w:footer="1247"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288" w:rsidRDefault="00B60288">
      <w:r>
        <w:separator/>
      </w:r>
    </w:p>
  </w:endnote>
  <w:endnote w:type="continuationSeparator" w:id="0">
    <w:p w:rsidR="00B60288" w:rsidRDefault="00B6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pPr>
      <w:pStyle w:val="a6"/>
    </w:pPr>
    <w:r w:rsidRPr="00D84045">
      <w:rPr>
        <w:rFonts w:ascii="Times New Roman" w:hAnsi="Times New Roman" w:cs="Times New Roman"/>
        <w:sz w:val="24"/>
        <w:szCs w:val="24"/>
      </w:rPr>
      <w:t xml:space="preserve">— </w:t>
    </w:r>
    <w:sdt>
      <w:sdtPr>
        <w:rPr>
          <w:rFonts w:ascii="Times New Roman" w:hAnsi="Times New Roman" w:cs="Times New Roman"/>
          <w:sz w:val="24"/>
          <w:szCs w:val="24"/>
        </w:rPr>
        <w:id w:val="28968950"/>
        <w:docPartObj>
          <w:docPartGallery w:val="Page Numbers (Bottom of Page)"/>
          <w:docPartUnique/>
        </w:docPartObj>
      </w:sdtPr>
      <w:sdtEndPr>
        <w:rPr>
          <w:rFonts w:ascii="Calibri" w:hAnsi="Calibri" w:cs="宋体"/>
          <w:sz w:val="18"/>
          <w:szCs w:val="18"/>
        </w:rPr>
      </w:sdtEndPr>
      <w:sdtContent>
        <w:r w:rsidRPr="00D84045">
          <w:rPr>
            <w:rFonts w:ascii="Times New Roman" w:hAnsi="Times New Roman" w:cs="Times New Roman"/>
            <w:sz w:val="24"/>
            <w:szCs w:val="24"/>
          </w:rPr>
          <w:fldChar w:fldCharType="begin"/>
        </w:r>
        <w:r w:rsidRPr="00D84045">
          <w:rPr>
            <w:rFonts w:ascii="Times New Roman" w:hAnsi="Times New Roman" w:cs="Times New Roman"/>
            <w:sz w:val="24"/>
            <w:szCs w:val="24"/>
          </w:rPr>
          <w:instrText xml:space="preserve"> PAGE   \* MERGEFORMAT </w:instrText>
        </w:r>
        <w:r w:rsidRPr="00D84045">
          <w:rPr>
            <w:rFonts w:ascii="Times New Roman" w:hAnsi="Times New Roman" w:cs="Times New Roman"/>
            <w:sz w:val="24"/>
            <w:szCs w:val="24"/>
          </w:rPr>
          <w:fldChar w:fldCharType="separate"/>
        </w:r>
        <w:r w:rsidR="002D71B0" w:rsidRPr="002D71B0">
          <w:rPr>
            <w:rFonts w:ascii="Times New Roman" w:hAnsi="Times New Roman" w:cs="Times New Roman"/>
            <w:noProof/>
            <w:sz w:val="24"/>
            <w:szCs w:val="24"/>
            <w:lang w:val="zh-CN"/>
          </w:rPr>
          <w:t>2</w:t>
        </w:r>
        <w:r w:rsidRPr="00D84045">
          <w:rPr>
            <w:rFonts w:ascii="Times New Roman" w:hAnsi="Times New Roman" w:cs="Times New Roman"/>
            <w:sz w:val="24"/>
            <w:szCs w:val="24"/>
          </w:rPr>
          <w:fldChar w:fldCharType="end"/>
        </w:r>
        <w:r w:rsidRPr="00D84045">
          <w:rPr>
            <w:rFonts w:ascii="Times New Roman" w:hAnsi="Times New Roman" w:cs="Times New Roman"/>
            <w:sz w:val="24"/>
            <w:szCs w:val="24"/>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D84045">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288" w:rsidRDefault="00B60288">
      <w:r>
        <w:separator/>
      </w:r>
    </w:p>
  </w:footnote>
  <w:footnote w:type="continuationSeparator" w:id="0">
    <w:p w:rsidR="00B60288" w:rsidRDefault="00B60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377" w:rsidRDefault="00D14377" w:rsidP="00ED1A8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evenAndOddHeaders/>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FA77AB"/>
    <w:rsid w:val="00010ACA"/>
    <w:rsid w:val="00043C89"/>
    <w:rsid w:val="00050660"/>
    <w:rsid w:val="00051706"/>
    <w:rsid w:val="00051DD8"/>
    <w:rsid w:val="00080C45"/>
    <w:rsid w:val="000E683D"/>
    <w:rsid w:val="00102CE0"/>
    <w:rsid w:val="00113B96"/>
    <w:rsid w:val="00120565"/>
    <w:rsid w:val="00142E0D"/>
    <w:rsid w:val="0016346C"/>
    <w:rsid w:val="00163C5D"/>
    <w:rsid w:val="00174E40"/>
    <w:rsid w:val="00215381"/>
    <w:rsid w:val="00215A9B"/>
    <w:rsid w:val="00253E79"/>
    <w:rsid w:val="00264BAC"/>
    <w:rsid w:val="00271DD9"/>
    <w:rsid w:val="00297301"/>
    <w:rsid w:val="002A649E"/>
    <w:rsid w:val="002C1D92"/>
    <w:rsid w:val="002D71B0"/>
    <w:rsid w:val="002F76FF"/>
    <w:rsid w:val="003055A2"/>
    <w:rsid w:val="00347388"/>
    <w:rsid w:val="00374376"/>
    <w:rsid w:val="003E0CC0"/>
    <w:rsid w:val="00413D8D"/>
    <w:rsid w:val="00416A8D"/>
    <w:rsid w:val="0045005C"/>
    <w:rsid w:val="00461039"/>
    <w:rsid w:val="00482315"/>
    <w:rsid w:val="00485B93"/>
    <w:rsid w:val="004D0258"/>
    <w:rsid w:val="005274AE"/>
    <w:rsid w:val="00563297"/>
    <w:rsid w:val="0058683B"/>
    <w:rsid w:val="00592711"/>
    <w:rsid w:val="005A1EC9"/>
    <w:rsid w:val="005A6678"/>
    <w:rsid w:val="005C2FA5"/>
    <w:rsid w:val="005E50C5"/>
    <w:rsid w:val="00637BB3"/>
    <w:rsid w:val="00666323"/>
    <w:rsid w:val="0067202A"/>
    <w:rsid w:val="00674BA2"/>
    <w:rsid w:val="006B3355"/>
    <w:rsid w:val="006E636E"/>
    <w:rsid w:val="006F7737"/>
    <w:rsid w:val="00744B2A"/>
    <w:rsid w:val="00794543"/>
    <w:rsid w:val="00826EEA"/>
    <w:rsid w:val="00887448"/>
    <w:rsid w:val="0089670A"/>
    <w:rsid w:val="008E7E51"/>
    <w:rsid w:val="00915604"/>
    <w:rsid w:val="00935714"/>
    <w:rsid w:val="00971E44"/>
    <w:rsid w:val="0097212C"/>
    <w:rsid w:val="00987185"/>
    <w:rsid w:val="0099582C"/>
    <w:rsid w:val="009961AB"/>
    <w:rsid w:val="009A6D87"/>
    <w:rsid w:val="009B078E"/>
    <w:rsid w:val="00A01EEB"/>
    <w:rsid w:val="00A17B36"/>
    <w:rsid w:val="00A269EB"/>
    <w:rsid w:val="00A3103D"/>
    <w:rsid w:val="00A631C0"/>
    <w:rsid w:val="00AB33BA"/>
    <w:rsid w:val="00B05733"/>
    <w:rsid w:val="00B31D79"/>
    <w:rsid w:val="00B4702B"/>
    <w:rsid w:val="00B51C46"/>
    <w:rsid w:val="00B60288"/>
    <w:rsid w:val="00B65F43"/>
    <w:rsid w:val="00B94842"/>
    <w:rsid w:val="00BA725D"/>
    <w:rsid w:val="00BC22E2"/>
    <w:rsid w:val="00BD5D70"/>
    <w:rsid w:val="00BF78FD"/>
    <w:rsid w:val="00C047F8"/>
    <w:rsid w:val="00C26977"/>
    <w:rsid w:val="00C8033B"/>
    <w:rsid w:val="00C904F7"/>
    <w:rsid w:val="00CA75ED"/>
    <w:rsid w:val="00CB0A7F"/>
    <w:rsid w:val="00CD5ADF"/>
    <w:rsid w:val="00D14377"/>
    <w:rsid w:val="00D204EC"/>
    <w:rsid w:val="00D403D8"/>
    <w:rsid w:val="00D51691"/>
    <w:rsid w:val="00D67B26"/>
    <w:rsid w:val="00D84045"/>
    <w:rsid w:val="00DA3030"/>
    <w:rsid w:val="00DA3247"/>
    <w:rsid w:val="00DA368A"/>
    <w:rsid w:val="00DD4A60"/>
    <w:rsid w:val="00DD7ADE"/>
    <w:rsid w:val="00E22026"/>
    <w:rsid w:val="00E24446"/>
    <w:rsid w:val="00E440CB"/>
    <w:rsid w:val="00ED1A87"/>
    <w:rsid w:val="00ED7471"/>
    <w:rsid w:val="00EF0C9B"/>
    <w:rsid w:val="00F11DFD"/>
    <w:rsid w:val="00F245D4"/>
    <w:rsid w:val="00F26A31"/>
    <w:rsid w:val="00F47729"/>
    <w:rsid w:val="00F834E1"/>
    <w:rsid w:val="00F90B5A"/>
    <w:rsid w:val="00FA77AB"/>
    <w:rsid w:val="00FB3E2C"/>
    <w:rsid w:val="00FD1962"/>
    <w:rsid w:val="78177A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nhideWhenUsed="0" w:qFormat="1"/>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Balloon Text" w:semiHidden="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4F7"/>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4"/>
    <w:link w:val="Char"/>
    <w:uiPriority w:val="99"/>
    <w:qFormat/>
    <w:rsid w:val="00142E0D"/>
    <w:pPr>
      <w:snapToGrid w:val="0"/>
      <w:jc w:val="left"/>
    </w:pPr>
  </w:style>
  <w:style w:type="paragraph" w:styleId="a4">
    <w:name w:val="header"/>
    <w:basedOn w:val="a"/>
    <w:link w:val="Char0"/>
    <w:uiPriority w:val="99"/>
    <w:qFormat/>
    <w:rsid w:val="00142E0D"/>
    <w:pPr>
      <w:pBdr>
        <w:bottom w:val="single" w:sz="6" w:space="1" w:color="auto"/>
      </w:pBdr>
      <w:tabs>
        <w:tab w:val="center" w:pos="4153"/>
        <w:tab w:val="right" w:pos="8306"/>
      </w:tabs>
      <w:snapToGrid w:val="0"/>
      <w:jc w:val="center"/>
    </w:pPr>
    <w:rPr>
      <w:sz w:val="18"/>
      <w:szCs w:val="18"/>
    </w:rPr>
  </w:style>
  <w:style w:type="paragraph" w:styleId="a5">
    <w:name w:val="Body Text"/>
    <w:basedOn w:val="a"/>
    <w:next w:val="a6"/>
    <w:link w:val="Char1"/>
    <w:qFormat/>
    <w:rsid w:val="00142E0D"/>
    <w:pPr>
      <w:jc w:val="center"/>
    </w:pPr>
    <w:rPr>
      <w:rFonts w:ascii="等线" w:hAnsi="等线" w:cs="Times New Roman"/>
      <w:b/>
      <w:bCs/>
      <w:sz w:val="44"/>
      <w:szCs w:val="24"/>
    </w:rPr>
  </w:style>
  <w:style w:type="paragraph" w:styleId="a6">
    <w:name w:val="footer"/>
    <w:basedOn w:val="a"/>
    <w:link w:val="Char2"/>
    <w:uiPriority w:val="99"/>
    <w:qFormat/>
    <w:rsid w:val="00142E0D"/>
    <w:pPr>
      <w:tabs>
        <w:tab w:val="center" w:pos="4153"/>
        <w:tab w:val="right" w:pos="8306"/>
      </w:tabs>
      <w:snapToGrid w:val="0"/>
      <w:jc w:val="left"/>
    </w:pPr>
    <w:rPr>
      <w:sz w:val="18"/>
      <w:szCs w:val="18"/>
    </w:rPr>
  </w:style>
  <w:style w:type="paragraph" w:styleId="a7">
    <w:name w:val="Balloon Text"/>
    <w:basedOn w:val="a"/>
    <w:link w:val="Char3"/>
    <w:uiPriority w:val="99"/>
    <w:qFormat/>
    <w:rsid w:val="00142E0D"/>
    <w:rPr>
      <w:sz w:val="18"/>
      <w:szCs w:val="18"/>
    </w:rPr>
  </w:style>
  <w:style w:type="paragraph" w:styleId="a8">
    <w:name w:val="Normal (Web)"/>
    <w:basedOn w:val="a"/>
    <w:uiPriority w:val="99"/>
    <w:qFormat/>
    <w:rsid w:val="00142E0D"/>
    <w:pPr>
      <w:spacing w:beforeAutospacing="1" w:afterAutospacing="1"/>
      <w:jc w:val="left"/>
    </w:pPr>
    <w:rPr>
      <w:rFonts w:cs="Times New Roman"/>
      <w:kern w:val="0"/>
      <w:sz w:val="24"/>
    </w:rPr>
  </w:style>
  <w:style w:type="character" w:customStyle="1" w:styleId="Char3">
    <w:name w:val="批注框文本 Char"/>
    <w:basedOn w:val="a0"/>
    <w:link w:val="a7"/>
    <w:uiPriority w:val="99"/>
    <w:qFormat/>
    <w:rsid w:val="00142E0D"/>
    <w:rPr>
      <w:sz w:val="18"/>
      <w:szCs w:val="18"/>
    </w:rPr>
  </w:style>
  <w:style w:type="character" w:customStyle="1" w:styleId="Char0">
    <w:name w:val="页眉 Char"/>
    <w:basedOn w:val="a0"/>
    <w:link w:val="a4"/>
    <w:uiPriority w:val="99"/>
    <w:qFormat/>
    <w:rsid w:val="00142E0D"/>
    <w:rPr>
      <w:sz w:val="18"/>
      <w:szCs w:val="18"/>
    </w:rPr>
  </w:style>
  <w:style w:type="character" w:customStyle="1" w:styleId="Char2">
    <w:name w:val="页脚 Char"/>
    <w:basedOn w:val="a0"/>
    <w:link w:val="a6"/>
    <w:uiPriority w:val="99"/>
    <w:qFormat/>
    <w:rsid w:val="00142E0D"/>
    <w:rPr>
      <w:sz w:val="18"/>
      <w:szCs w:val="18"/>
    </w:rPr>
  </w:style>
  <w:style w:type="character" w:customStyle="1" w:styleId="Char1">
    <w:name w:val="正文文本 Char"/>
    <w:basedOn w:val="a0"/>
    <w:link w:val="a5"/>
    <w:qFormat/>
    <w:rsid w:val="00142E0D"/>
    <w:rPr>
      <w:rFonts w:ascii="等线" w:hAnsi="等线"/>
      <w:b/>
      <w:bCs/>
      <w:kern w:val="2"/>
      <w:sz w:val="44"/>
      <w:szCs w:val="24"/>
    </w:rPr>
  </w:style>
  <w:style w:type="character" w:customStyle="1" w:styleId="fontstyle01">
    <w:name w:val="fontstyle01"/>
    <w:basedOn w:val="a0"/>
    <w:rsid w:val="00142E0D"/>
    <w:rPr>
      <w:rFonts w:ascii="黑体" w:eastAsia="黑体" w:hAnsi="黑体" w:hint="eastAsia"/>
      <w:color w:val="000000"/>
      <w:sz w:val="32"/>
      <w:szCs w:val="32"/>
    </w:rPr>
  </w:style>
  <w:style w:type="paragraph" w:customStyle="1" w:styleId="Default">
    <w:name w:val="Default"/>
    <w:qFormat/>
    <w:rsid w:val="00142E0D"/>
    <w:pPr>
      <w:widowControl w:val="0"/>
      <w:autoSpaceDE w:val="0"/>
      <w:autoSpaceDN w:val="0"/>
      <w:adjustRightInd w:val="0"/>
    </w:pPr>
    <w:rPr>
      <w:rFonts w:ascii="黑体" w:eastAsia="黑体" w:hAnsi="Calibri" w:cs="黑体"/>
      <w:color w:val="000000"/>
      <w:sz w:val="32"/>
      <w:szCs w:val="24"/>
    </w:rPr>
  </w:style>
  <w:style w:type="table" w:styleId="a9">
    <w:name w:val="Table Grid"/>
    <w:basedOn w:val="a1"/>
    <w:uiPriority w:val="59"/>
    <w:rsid w:val="00C904F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脚注文本 Char"/>
    <w:basedOn w:val="a0"/>
    <w:link w:val="a3"/>
    <w:uiPriority w:val="99"/>
    <w:rsid w:val="00C904F7"/>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498CF5-B878-4EE6-85F7-8764392A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479</Characters>
  <Application>Microsoft Office Word</Application>
  <DocSecurity>0</DocSecurity>
  <Lines>3</Lines>
  <Paragraphs>1</Paragraphs>
  <ScaleCrop>false</ScaleCrop>
  <Company>微软中国</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cp:lastPrinted>2022-07-20T02:50:00Z</cp:lastPrinted>
  <dcterms:created xsi:type="dcterms:W3CDTF">2022-07-23T03:00:00Z</dcterms:created>
  <dcterms:modified xsi:type="dcterms:W3CDTF">2022-07-23T03:00:00Z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4CE02F330AED460CB3A4D327D58C242B</vt:lpwstr>
  </property>
</Properties>
</file>